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559" w:rsidRDefault="009D3B1E" w:rsidP="00540DB4">
      <w:pPr>
        <w:spacing w:line="320" w:lineRule="exact"/>
        <w:rPr>
          <w:rFonts w:hint="eastAsia"/>
          <w:b/>
          <w:sz w:val="28"/>
        </w:rPr>
      </w:pPr>
      <w:bookmarkStart w:id="0" w:name="_GoBack"/>
      <w:bookmarkEnd w:id="0"/>
      <w:r w:rsidRPr="009D3B1E">
        <w:rPr>
          <w:rFonts w:ascii="ＭＳ ゴシック" w:eastAsia="ＭＳ ゴシック" w:hAnsi="ＭＳ ゴシック" w:hint="eastAsia"/>
          <w:sz w:val="28"/>
        </w:rPr>
        <w:t>講演題目</w:t>
      </w:r>
      <w:r w:rsidRPr="00C7075E">
        <w:rPr>
          <w:rFonts w:hint="eastAsia"/>
          <w:color w:val="auto"/>
          <w:sz w:val="22"/>
        </w:rPr>
        <w:t>（</w:t>
      </w:r>
      <w:r>
        <w:rPr>
          <w:rFonts w:hint="eastAsia"/>
          <w:color w:val="auto"/>
          <w:sz w:val="22"/>
        </w:rPr>
        <w:t>ゴシック系フォント、</w:t>
      </w:r>
      <w:r w:rsidRPr="00C7075E">
        <w:rPr>
          <w:color w:val="auto"/>
          <w:sz w:val="22"/>
        </w:rPr>
        <w:t xml:space="preserve">14 </w:t>
      </w:r>
      <w:r w:rsidRPr="00C7075E">
        <w:rPr>
          <w:rFonts w:hint="eastAsia"/>
          <w:color w:val="auto"/>
          <w:sz w:val="22"/>
        </w:rPr>
        <w:t>ポイント</w:t>
      </w:r>
      <w:r>
        <w:rPr>
          <w:rFonts w:hint="eastAsia"/>
          <w:color w:val="auto"/>
          <w:sz w:val="22"/>
        </w:rPr>
        <w:t>、</w:t>
      </w:r>
      <w:r w:rsidR="00EB56E6">
        <w:rPr>
          <w:rFonts w:hint="eastAsia"/>
          <w:color w:val="auto"/>
          <w:sz w:val="22"/>
        </w:rPr>
        <w:t>両端揃え</w:t>
      </w:r>
      <w:r>
        <w:rPr>
          <w:rFonts w:hint="eastAsia"/>
          <w:color w:val="auto"/>
          <w:sz w:val="22"/>
        </w:rPr>
        <w:t>、</w:t>
      </w:r>
      <w:r w:rsidRPr="00C7075E">
        <w:rPr>
          <w:rFonts w:hint="eastAsia"/>
          <w:color w:val="auto"/>
          <w:sz w:val="22"/>
        </w:rPr>
        <w:t>日本語または英語）</w:t>
      </w:r>
    </w:p>
    <w:p w:rsidR="00540DB4" w:rsidRPr="00265F7C" w:rsidRDefault="00540DB4" w:rsidP="00B30ED8">
      <w:pPr>
        <w:spacing w:line="320" w:lineRule="exact"/>
        <w:rPr>
          <w:rFonts w:hint="eastAsia"/>
          <w:sz w:val="22"/>
        </w:rPr>
      </w:pPr>
      <w:r w:rsidRPr="006D6AB8">
        <w:rPr>
          <w:rFonts w:hint="eastAsia"/>
          <w:sz w:val="22"/>
        </w:rPr>
        <w:t>（</w:t>
      </w:r>
      <w:r w:rsidR="00BC4825">
        <w:rPr>
          <w:rFonts w:hint="eastAsia"/>
          <w:sz w:val="22"/>
        </w:rPr>
        <w:t>名</w:t>
      </w:r>
      <w:r w:rsidR="001F7F72">
        <w:rPr>
          <w:rFonts w:hint="eastAsia"/>
          <w:sz w:val="22"/>
        </w:rPr>
        <w:t>大院</w:t>
      </w:r>
      <w:r w:rsidR="00BC4825">
        <w:rPr>
          <w:rFonts w:hint="eastAsia"/>
          <w:sz w:val="22"/>
        </w:rPr>
        <w:t>工</w:t>
      </w:r>
      <w:r w:rsidRPr="006D6AB8">
        <w:rPr>
          <w:sz w:val="22"/>
          <w:vertAlign w:val="superscript"/>
        </w:rPr>
        <w:t>1</w:t>
      </w:r>
      <w:r w:rsidR="001F7F72" w:rsidRPr="006D6AB8">
        <w:rPr>
          <w:rFonts w:hint="eastAsia"/>
          <w:sz w:val="22"/>
        </w:rPr>
        <w:t>・</w:t>
      </w:r>
      <w:r w:rsidR="00BC4825">
        <w:rPr>
          <w:rFonts w:hint="eastAsia"/>
          <w:sz w:val="22"/>
        </w:rPr>
        <w:t>名大</w:t>
      </w:r>
      <w:r w:rsidR="001F7F72">
        <w:rPr>
          <w:rFonts w:hint="eastAsia"/>
          <w:sz w:val="22"/>
        </w:rPr>
        <w:t>院</w:t>
      </w:r>
      <w:r w:rsidR="00BC4825">
        <w:rPr>
          <w:rFonts w:hint="eastAsia"/>
          <w:sz w:val="22"/>
        </w:rPr>
        <w:t>理</w:t>
      </w:r>
      <w:r w:rsidR="001C4122">
        <w:rPr>
          <w:sz w:val="22"/>
          <w:vertAlign w:val="superscript"/>
        </w:rPr>
        <w:t>2</w:t>
      </w:r>
      <w:r w:rsidRPr="006D6AB8">
        <w:rPr>
          <w:rFonts w:hint="eastAsia"/>
          <w:sz w:val="22"/>
        </w:rPr>
        <w:t>）○</w:t>
      </w:r>
      <w:r w:rsidR="00BC4825" w:rsidRPr="00956A6B">
        <w:rPr>
          <w:rFonts w:hint="eastAsia"/>
          <w:sz w:val="22"/>
          <w:u w:val="single"/>
        </w:rPr>
        <w:t>不老</w:t>
      </w:r>
      <w:r w:rsidR="006E29F2" w:rsidRPr="00956A6B">
        <w:rPr>
          <w:rFonts w:hint="eastAsia"/>
          <w:sz w:val="22"/>
          <w:u w:val="single"/>
        </w:rPr>
        <w:t>太郎</w:t>
      </w:r>
      <w:r w:rsidR="001F7F72">
        <w:rPr>
          <w:sz w:val="22"/>
          <w:vertAlign w:val="superscript"/>
        </w:rPr>
        <w:t>1</w:t>
      </w:r>
      <w:r w:rsidRPr="006D6AB8">
        <w:rPr>
          <w:rFonts w:hint="eastAsia"/>
          <w:sz w:val="22"/>
        </w:rPr>
        <w:t>・</w:t>
      </w:r>
      <w:r w:rsidR="00BC4825">
        <w:rPr>
          <w:rFonts w:hint="eastAsia"/>
          <w:sz w:val="22"/>
        </w:rPr>
        <w:t>東山</w:t>
      </w:r>
      <w:r w:rsidR="006E29F2">
        <w:rPr>
          <w:rFonts w:hint="eastAsia"/>
          <w:sz w:val="22"/>
        </w:rPr>
        <w:t>花子</w:t>
      </w:r>
      <w:r w:rsidR="001C4122">
        <w:rPr>
          <w:sz w:val="22"/>
          <w:vertAlign w:val="superscript"/>
        </w:rPr>
        <w:t>2</w:t>
      </w:r>
      <w:r w:rsidR="00265F7C">
        <w:rPr>
          <w:sz w:val="22"/>
        </w:rPr>
        <w:t xml:space="preserve"> </w:t>
      </w:r>
      <w:r w:rsidR="00265F7C" w:rsidRPr="00265F7C">
        <w:rPr>
          <w:rFonts w:hint="eastAsia"/>
          <w:color w:val="FF0000"/>
          <w:sz w:val="22"/>
        </w:rPr>
        <w:t>発表者名と研究場所</w:t>
      </w:r>
    </w:p>
    <w:p w:rsidR="00FC247C" w:rsidRPr="00C7075E" w:rsidRDefault="00E90113" w:rsidP="00B30ED8">
      <w:pPr>
        <w:spacing w:line="32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本文ここから：</w:t>
      </w:r>
      <w:r w:rsidR="00956A6B">
        <w:rPr>
          <w:rFonts w:hint="eastAsia"/>
          <w:color w:val="auto"/>
          <w:sz w:val="22"/>
        </w:rPr>
        <w:t>発表者名</w:t>
      </w:r>
      <w:r w:rsidR="00956A6B">
        <w:rPr>
          <w:color w:val="auto"/>
          <w:sz w:val="22"/>
        </w:rPr>
        <w:t>(</w:t>
      </w:r>
      <w:r w:rsidR="00956A6B">
        <w:rPr>
          <w:rFonts w:hint="eastAsia"/>
          <w:color w:val="auto"/>
          <w:sz w:val="22"/>
        </w:rPr>
        <w:t>発表者</w:t>
      </w:r>
      <w:r w:rsidR="00646B09">
        <w:rPr>
          <w:rFonts w:hint="eastAsia"/>
          <w:color w:val="auto"/>
          <w:sz w:val="22"/>
        </w:rPr>
        <w:t>名</w:t>
      </w:r>
      <w:r w:rsidR="00956A6B">
        <w:rPr>
          <w:rFonts w:hint="eastAsia"/>
          <w:color w:val="auto"/>
          <w:sz w:val="22"/>
        </w:rPr>
        <w:t>に下線</w:t>
      </w:r>
      <w:r w:rsidR="00956A6B">
        <w:rPr>
          <w:color w:val="auto"/>
          <w:sz w:val="22"/>
        </w:rPr>
        <w:t>)</w:t>
      </w:r>
      <w:r w:rsidR="00956A6B">
        <w:rPr>
          <w:rFonts w:hint="eastAsia"/>
          <w:color w:val="auto"/>
          <w:sz w:val="22"/>
        </w:rPr>
        <w:t>と研究場所、</w:t>
      </w:r>
      <w:r w:rsidR="00540DB4" w:rsidRPr="0093568B">
        <w:rPr>
          <w:rFonts w:hint="eastAsia"/>
          <w:color w:val="auto"/>
          <w:sz w:val="22"/>
        </w:rPr>
        <w:t>本文</w:t>
      </w:r>
      <w:r w:rsidR="007B40E2">
        <w:rPr>
          <w:rFonts w:hint="eastAsia"/>
          <w:color w:val="auto"/>
          <w:sz w:val="22"/>
        </w:rPr>
        <w:t>は</w:t>
      </w:r>
      <w:r w:rsidR="009D3B1E">
        <w:rPr>
          <w:rFonts w:hint="eastAsia"/>
          <w:color w:val="auto"/>
          <w:sz w:val="22"/>
        </w:rPr>
        <w:t>A</w:t>
      </w:r>
      <w:r w:rsidR="009D3B1E">
        <w:rPr>
          <w:color w:val="auto"/>
          <w:sz w:val="22"/>
        </w:rPr>
        <w:t>5</w:t>
      </w:r>
      <w:r w:rsidR="009D3B1E">
        <w:rPr>
          <w:rFonts w:hint="eastAsia"/>
          <w:color w:val="auto"/>
          <w:sz w:val="22"/>
        </w:rPr>
        <w:t>版</w:t>
      </w:r>
      <w:r w:rsidR="009D3B1E">
        <w:rPr>
          <w:rFonts w:hint="eastAsia"/>
          <w:color w:val="auto"/>
          <w:sz w:val="22"/>
        </w:rPr>
        <w:t>1</w:t>
      </w:r>
      <w:r w:rsidR="009D3B1E">
        <w:rPr>
          <w:rFonts w:hint="eastAsia"/>
          <w:color w:val="auto"/>
          <w:sz w:val="22"/>
        </w:rPr>
        <w:t>ページ、</w:t>
      </w:r>
      <w:r w:rsidR="001E68FB">
        <w:rPr>
          <w:rFonts w:hint="eastAsia"/>
          <w:color w:val="auto"/>
          <w:sz w:val="22"/>
        </w:rPr>
        <w:t>明朝体系フォント</w:t>
      </w:r>
      <w:r w:rsidR="00540DB4" w:rsidRPr="0093568B">
        <w:rPr>
          <w:rFonts w:hint="eastAsia"/>
          <w:color w:val="auto"/>
          <w:sz w:val="22"/>
        </w:rPr>
        <w:t>1</w:t>
      </w:r>
      <w:r w:rsidR="00540DB4" w:rsidRPr="0093568B">
        <w:rPr>
          <w:color w:val="auto"/>
          <w:sz w:val="22"/>
        </w:rPr>
        <w:t xml:space="preserve">1 </w:t>
      </w:r>
      <w:proofErr w:type="spellStart"/>
      <w:r w:rsidR="001E68FB">
        <w:rPr>
          <w:rFonts w:hint="eastAsia"/>
          <w:color w:val="auto"/>
          <w:sz w:val="22"/>
        </w:rPr>
        <w:t>p</w:t>
      </w:r>
      <w:r w:rsidR="001E68FB">
        <w:rPr>
          <w:color w:val="auto"/>
          <w:sz w:val="22"/>
        </w:rPr>
        <w:t>t</w:t>
      </w:r>
      <w:proofErr w:type="spellEnd"/>
      <w:r w:rsidR="00EB56E6">
        <w:rPr>
          <w:rFonts w:hint="eastAsia"/>
          <w:color w:val="auto"/>
          <w:sz w:val="22"/>
        </w:rPr>
        <w:t>、両端揃え、</w:t>
      </w:r>
      <w:r w:rsidR="001E68FB">
        <w:rPr>
          <w:rFonts w:hint="eastAsia"/>
          <w:color w:val="auto"/>
          <w:sz w:val="22"/>
        </w:rPr>
        <w:t>行間</w:t>
      </w:r>
      <w:r w:rsidR="001E68FB">
        <w:rPr>
          <w:color w:val="auto"/>
          <w:sz w:val="22"/>
        </w:rPr>
        <w:t xml:space="preserve">: </w:t>
      </w:r>
      <w:r w:rsidR="001E68FB">
        <w:rPr>
          <w:rFonts w:hint="eastAsia"/>
          <w:color w:val="auto"/>
          <w:sz w:val="22"/>
        </w:rPr>
        <w:t>固定値</w:t>
      </w:r>
      <w:r w:rsidR="001E68FB">
        <w:rPr>
          <w:color w:val="auto"/>
          <w:sz w:val="22"/>
        </w:rPr>
        <w:t>16</w:t>
      </w:r>
      <w:r w:rsidR="001E68FB">
        <w:rPr>
          <w:rFonts w:hint="eastAsia"/>
          <w:color w:val="auto"/>
          <w:sz w:val="22"/>
        </w:rPr>
        <w:t xml:space="preserve"> </w:t>
      </w:r>
      <w:proofErr w:type="spellStart"/>
      <w:r w:rsidR="001E68FB">
        <w:rPr>
          <w:color w:val="auto"/>
          <w:sz w:val="22"/>
        </w:rPr>
        <w:t>pt</w:t>
      </w:r>
      <w:proofErr w:type="spellEnd"/>
      <w:r w:rsidR="001E68FB">
        <w:rPr>
          <w:rFonts w:hint="eastAsia"/>
          <w:color w:val="auto"/>
          <w:sz w:val="22"/>
        </w:rPr>
        <w:t>、</w:t>
      </w:r>
      <w:r w:rsidR="009D3B1E">
        <w:rPr>
          <w:rFonts w:hint="eastAsia"/>
          <w:color w:val="auto"/>
          <w:sz w:val="22"/>
        </w:rPr>
        <w:t>余白は上下左右各</w:t>
      </w:r>
      <w:r w:rsidR="009D3B1E">
        <w:rPr>
          <w:color w:val="auto"/>
          <w:sz w:val="22"/>
        </w:rPr>
        <w:t>15 mm</w:t>
      </w:r>
      <w:r w:rsidR="007B40E2">
        <w:rPr>
          <w:rFonts w:hint="eastAsia"/>
          <w:color w:val="auto"/>
          <w:sz w:val="22"/>
        </w:rPr>
        <w:t>で記載</w:t>
      </w:r>
      <w:r w:rsidR="0057451B">
        <w:rPr>
          <w:rFonts w:hint="eastAsia"/>
          <w:color w:val="auto"/>
          <w:sz w:val="22"/>
        </w:rPr>
        <w:t>。</w:t>
      </w:r>
      <w:r w:rsidR="00B30ED8">
        <w:rPr>
          <w:rFonts w:hint="eastAsia"/>
          <w:color w:val="auto"/>
          <w:sz w:val="22"/>
        </w:rPr>
        <w:t>日本語の場合は</w:t>
      </w:r>
      <w:r w:rsidR="00540DB4" w:rsidRPr="00DD6BB2">
        <w:rPr>
          <w:rFonts w:hint="eastAsia"/>
          <w:color w:val="auto"/>
          <w:sz w:val="22"/>
        </w:rPr>
        <w:t>下</w:t>
      </w:r>
      <w:r w:rsidR="00540DB4">
        <w:rPr>
          <w:rFonts w:hint="eastAsia"/>
          <w:color w:val="auto"/>
          <w:sz w:val="22"/>
        </w:rPr>
        <w:t>３分の１ページ</w:t>
      </w:r>
      <w:r w:rsidR="00540DB4" w:rsidRPr="00DD6BB2">
        <w:rPr>
          <w:rFonts w:hint="eastAsia"/>
          <w:color w:val="auto"/>
          <w:sz w:val="22"/>
        </w:rPr>
        <w:t>に</w:t>
      </w:r>
      <w:r w:rsidR="00540DB4">
        <w:rPr>
          <w:rFonts w:hint="eastAsia"/>
          <w:color w:val="auto"/>
          <w:sz w:val="22"/>
        </w:rPr>
        <w:t>英語</w:t>
      </w:r>
      <w:r w:rsidR="00672C80">
        <w:rPr>
          <w:rFonts w:hint="eastAsia"/>
          <w:color w:val="auto"/>
          <w:sz w:val="22"/>
        </w:rPr>
        <w:t>情報</w:t>
      </w:r>
      <w:r w:rsidR="00FC247C">
        <w:rPr>
          <w:rFonts w:hint="eastAsia"/>
          <w:color w:val="auto"/>
          <w:sz w:val="22"/>
        </w:rPr>
        <w:t>も追加。</w:t>
      </w:r>
    </w:p>
    <w:p w:rsidR="0049260C" w:rsidRDefault="0049260C" w:rsidP="0049260C">
      <w:pPr>
        <w:spacing w:line="320" w:lineRule="exact"/>
        <w:rPr>
          <w:color w:val="FF0000"/>
          <w:sz w:val="22"/>
        </w:rPr>
      </w:pPr>
      <w:r w:rsidRPr="009D3B1E">
        <w:rPr>
          <w:rFonts w:hint="eastAsia"/>
          <w:color w:val="FF0000"/>
          <w:sz w:val="22"/>
        </w:rPr>
        <w:t>一行</w:t>
      </w:r>
      <w:r>
        <w:rPr>
          <w:rFonts w:hint="eastAsia"/>
          <w:color w:val="FF0000"/>
          <w:sz w:val="22"/>
        </w:rPr>
        <w:t>の</w:t>
      </w:r>
      <w:r w:rsidRPr="009D3B1E">
        <w:rPr>
          <w:rFonts w:hint="eastAsia"/>
          <w:color w:val="FF0000"/>
          <w:sz w:val="22"/>
        </w:rPr>
        <w:t>空白行</w:t>
      </w:r>
    </w:p>
    <w:p w:rsidR="00540DB4" w:rsidRPr="00B30ED8" w:rsidRDefault="001F7F72" w:rsidP="00B30ED8">
      <w:pPr>
        <w:rPr>
          <w:rFonts w:ascii="Arial" w:hAnsi="Arial" w:cs="Arial"/>
          <w:color w:val="auto"/>
          <w:sz w:val="28"/>
        </w:rPr>
      </w:pPr>
      <w:r w:rsidRPr="00B30ED8">
        <w:rPr>
          <w:rFonts w:ascii="Arial" w:hAnsi="Arial" w:cs="Arial"/>
          <w:color w:val="auto"/>
          <w:sz w:val="28"/>
        </w:rPr>
        <w:t xml:space="preserve">Abstract </w:t>
      </w:r>
      <w:r w:rsidR="00BC4825" w:rsidRPr="00B30ED8">
        <w:rPr>
          <w:rFonts w:ascii="Arial" w:hAnsi="Arial" w:cs="Arial"/>
          <w:color w:val="auto"/>
          <w:sz w:val="28"/>
        </w:rPr>
        <w:t>Template</w:t>
      </w:r>
      <w:r w:rsidRPr="00B30ED8">
        <w:rPr>
          <w:rFonts w:ascii="Arial" w:hAnsi="Arial" w:cs="Arial"/>
          <w:color w:val="auto"/>
          <w:sz w:val="28"/>
        </w:rPr>
        <w:t xml:space="preserve"> for </w:t>
      </w:r>
      <w:r w:rsidR="00BC4825" w:rsidRPr="00B30ED8">
        <w:rPr>
          <w:rFonts w:ascii="Arial" w:hAnsi="Arial" w:cs="Arial"/>
          <w:color w:val="auto"/>
          <w:sz w:val="28"/>
        </w:rPr>
        <w:t>Online-</w:t>
      </w:r>
      <w:r w:rsidR="00540DB4" w:rsidRPr="00B30ED8">
        <w:rPr>
          <w:rFonts w:ascii="Arial" w:hAnsi="Arial" w:cs="Arial"/>
          <w:color w:val="auto"/>
          <w:sz w:val="28"/>
        </w:rPr>
        <w:t>Symposium</w:t>
      </w:r>
      <w:r w:rsidR="00BC4825" w:rsidRPr="00B30ED8">
        <w:rPr>
          <w:rFonts w:ascii="Arial" w:hAnsi="Arial" w:cs="Arial"/>
          <w:color w:val="auto"/>
          <w:sz w:val="28"/>
        </w:rPr>
        <w:t xml:space="preserve"> for Young Chemists</w:t>
      </w:r>
      <w:r w:rsidR="00540DB4" w:rsidRPr="00B30ED8">
        <w:rPr>
          <w:rFonts w:ascii="Arial" w:hAnsi="Arial" w:cs="Arial"/>
          <w:color w:val="auto"/>
          <w:sz w:val="28"/>
        </w:rPr>
        <w:t xml:space="preserve"> on Physical Organic Chemistry</w:t>
      </w:r>
      <w:r w:rsidR="00265F7C">
        <w:rPr>
          <w:rFonts w:ascii="Arial" w:hAnsi="Arial" w:cs="Arial"/>
          <w:color w:val="auto"/>
          <w:sz w:val="28"/>
        </w:rPr>
        <w:t xml:space="preserve"> (14 </w:t>
      </w:r>
      <w:proofErr w:type="spellStart"/>
      <w:r w:rsidR="00265F7C">
        <w:rPr>
          <w:rFonts w:ascii="Arial" w:hAnsi="Arial" w:cs="Arial"/>
          <w:color w:val="auto"/>
          <w:sz w:val="28"/>
        </w:rPr>
        <w:t>pt</w:t>
      </w:r>
      <w:proofErr w:type="spellEnd"/>
      <w:r w:rsidR="00265F7C">
        <w:rPr>
          <w:rFonts w:ascii="Arial" w:hAnsi="Arial" w:cs="Arial"/>
          <w:color w:val="auto"/>
          <w:sz w:val="28"/>
        </w:rPr>
        <w:t>, gothic-type font, justified)</w:t>
      </w:r>
    </w:p>
    <w:p w:rsidR="00540DB4" w:rsidRPr="00783686" w:rsidRDefault="00EA76A0" w:rsidP="00B30ED8">
      <w:pPr>
        <w:spacing w:line="320" w:lineRule="exact"/>
        <w:rPr>
          <w:rFonts w:ascii="Times" w:hAnsi="Times"/>
          <w:color w:val="auto"/>
          <w:sz w:val="22"/>
        </w:rPr>
      </w:pPr>
      <w:r>
        <w:rPr>
          <w:rFonts w:ascii="Times" w:hAnsi="Times" w:hint="eastAsia"/>
          <w:color w:val="auto"/>
          <w:sz w:val="22"/>
          <w:u w:val="single"/>
        </w:rPr>
        <w:t xml:space="preserve">Taro </w:t>
      </w:r>
      <w:r w:rsidR="00BC4825">
        <w:rPr>
          <w:rFonts w:ascii="Times" w:hAnsi="Times"/>
          <w:color w:val="auto"/>
          <w:sz w:val="22"/>
          <w:u w:val="single"/>
        </w:rPr>
        <w:t>Furo</w:t>
      </w:r>
      <w:r w:rsidR="001C4122">
        <w:rPr>
          <w:rFonts w:ascii="Times" w:hAnsi="Times"/>
          <w:color w:val="auto"/>
          <w:sz w:val="22"/>
          <w:vertAlign w:val="superscript"/>
        </w:rPr>
        <w:t>1</w:t>
      </w:r>
      <w:r w:rsidR="00540DB4" w:rsidRPr="00783686">
        <w:rPr>
          <w:rFonts w:ascii="Times" w:hAnsi="Times"/>
          <w:color w:val="auto"/>
          <w:sz w:val="22"/>
        </w:rPr>
        <w:t xml:space="preserve">, </w:t>
      </w:r>
      <w:r w:rsidR="00D06030">
        <w:rPr>
          <w:rFonts w:ascii="Times" w:hAnsi="Times" w:hint="eastAsia"/>
          <w:color w:val="auto"/>
          <w:sz w:val="22"/>
        </w:rPr>
        <w:t xml:space="preserve">Hanako </w:t>
      </w:r>
      <w:r w:rsidR="00BC4825">
        <w:rPr>
          <w:rFonts w:ascii="Times" w:hAnsi="Times"/>
          <w:color w:val="auto"/>
          <w:sz w:val="22"/>
        </w:rPr>
        <w:t>Higashiyama</w:t>
      </w:r>
      <w:r w:rsidR="001C4122">
        <w:rPr>
          <w:rFonts w:ascii="Times" w:hAnsi="Times"/>
          <w:color w:val="auto"/>
          <w:sz w:val="22"/>
          <w:vertAlign w:val="superscript"/>
        </w:rPr>
        <w:t>2</w:t>
      </w:r>
    </w:p>
    <w:p w:rsidR="00540DB4" w:rsidRPr="00783686" w:rsidRDefault="00540DB4" w:rsidP="00B30ED8">
      <w:pPr>
        <w:spacing w:line="320" w:lineRule="exact"/>
        <w:rPr>
          <w:rFonts w:ascii="Times" w:eastAsia="平成明朝" w:hAnsi="Times" w:cs="Arial"/>
          <w:i/>
          <w:color w:val="auto"/>
          <w:kern w:val="0"/>
          <w:sz w:val="22"/>
        </w:rPr>
      </w:pPr>
      <w:r w:rsidRPr="00783686">
        <w:rPr>
          <w:rFonts w:ascii="Times" w:eastAsia="平成明朝" w:hAnsi="Times" w:cs="Arial"/>
          <w:i/>
          <w:color w:val="auto"/>
          <w:kern w:val="0"/>
          <w:sz w:val="22"/>
          <w:vertAlign w:val="superscript"/>
        </w:rPr>
        <w:t>1</w:t>
      </w:r>
      <w:r w:rsidR="001F7F72">
        <w:rPr>
          <w:rFonts w:ascii="Times" w:eastAsia="平成明朝" w:hAnsi="Times" w:cs="Arial"/>
          <w:i/>
          <w:color w:val="auto"/>
          <w:kern w:val="0"/>
          <w:sz w:val="22"/>
        </w:rPr>
        <w:t xml:space="preserve">Graduate </w:t>
      </w:r>
      <w:r w:rsidR="00ED246F">
        <w:rPr>
          <w:rFonts w:ascii="Times" w:eastAsia="平成明朝" w:hAnsi="Times" w:cs="Arial"/>
          <w:i/>
          <w:color w:val="auto"/>
          <w:kern w:val="0"/>
          <w:sz w:val="22"/>
        </w:rPr>
        <w:t xml:space="preserve">School of </w:t>
      </w:r>
      <w:r w:rsidR="00BC4825">
        <w:rPr>
          <w:rFonts w:ascii="Times" w:eastAsia="平成明朝" w:hAnsi="Times" w:cs="Arial"/>
          <w:i/>
          <w:color w:val="auto"/>
          <w:kern w:val="0"/>
          <w:sz w:val="22"/>
        </w:rPr>
        <w:t>Engineering</w:t>
      </w:r>
      <w:r w:rsidR="00ED246F">
        <w:rPr>
          <w:rFonts w:ascii="Times" w:eastAsia="平成明朝" w:hAnsi="Times" w:cs="Arial"/>
          <w:i/>
          <w:color w:val="auto"/>
          <w:kern w:val="0"/>
          <w:sz w:val="22"/>
        </w:rPr>
        <w:t xml:space="preserve">, </w:t>
      </w:r>
      <w:r w:rsidR="00BC4825">
        <w:rPr>
          <w:rFonts w:ascii="Times" w:eastAsia="平成明朝" w:hAnsi="Times" w:cs="Arial"/>
          <w:i/>
          <w:color w:val="auto"/>
          <w:kern w:val="0"/>
          <w:sz w:val="22"/>
        </w:rPr>
        <w:t>Nagoya</w:t>
      </w:r>
      <w:r w:rsidR="001F7F72">
        <w:rPr>
          <w:rFonts w:ascii="Times" w:eastAsia="平成明朝" w:hAnsi="Times" w:cs="Arial"/>
          <w:i/>
          <w:color w:val="auto"/>
          <w:kern w:val="0"/>
          <w:sz w:val="22"/>
        </w:rPr>
        <w:t xml:space="preserve"> University</w:t>
      </w:r>
      <w:r w:rsidRPr="00783686">
        <w:rPr>
          <w:rFonts w:ascii="Times" w:eastAsia="平成明朝" w:hAnsi="Times" w:cs="Arial"/>
          <w:i/>
          <w:color w:val="auto"/>
          <w:kern w:val="0"/>
          <w:sz w:val="22"/>
        </w:rPr>
        <w:t xml:space="preserve">, </w:t>
      </w:r>
      <w:r w:rsidR="001C4122" w:rsidRPr="001C4122">
        <w:rPr>
          <w:rFonts w:ascii="Times" w:eastAsia="平成明朝" w:hAnsi="Times" w:cs="Arial"/>
          <w:i/>
          <w:color w:val="auto"/>
          <w:kern w:val="0"/>
          <w:sz w:val="22"/>
          <w:vertAlign w:val="superscript"/>
        </w:rPr>
        <w:t>2</w:t>
      </w:r>
      <w:r w:rsidR="001F7F72">
        <w:rPr>
          <w:rFonts w:ascii="Times" w:eastAsia="平成明朝" w:hAnsi="Times" w:cs="Arial"/>
          <w:i/>
          <w:color w:val="auto"/>
          <w:kern w:val="0"/>
          <w:sz w:val="22"/>
        </w:rPr>
        <w:t xml:space="preserve">Graduate School of </w:t>
      </w:r>
      <w:r w:rsidR="00BC4825">
        <w:rPr>
          <w:rFonts w:ascii="Times" w:eastAsia="平成明朝" w:hAnsi="Times" w:cs="Arial"/>
          <w:i/>
          <w:color w:val="auto"/>
          <w:kern w:val="0"/>
          <w:sz w:val="22"/>
        </w:rPr>
        <w:t>Science</w:t>
      </w:r>
      <w:r w:rsidR="001F7F72">
        <w:rPr>
          <w:rFonts w:ascii="Times" w:eastAsia="平成明朝" w:hAnsi="Times" w:cs="Arial"/>
          <w:i/>
          <w:color w:val="auto"/>
          <w:kern w:val="0"/>
          <w:sz w:val="22"/>
        </w:rPr>
        <w:t xml:space="preserve">, </w:t>
      </w:r>
      <w:r w:rsidR="00BC4825">
        <w:rPr>
          <w:rFonts w:ascii="Times" w:eastAsia="平成明朝" w:hAnsi="Times" w:cs="Arial"/>
          <w:i/>
          <w:color w:val="auto"/>
          <w:kern w:val="0"/>
          <w:sz w:val="22"/>
        </w:rPr>
        <w:t>Nagoya</w:t>
      </w:r>
      <w:r w:rsidR="001F7F72">
        <w:rPr>
          <w:rFonts w:ascii="Times" w:eastAsia="平成明朝" w:hAnsi="Times" w:cs="Arial"/>
          <w:i/>
          <w:color w:val="auto"/>
          <w:kern w:val="0"/>
          <w:sz w:val="22"/>
        </w:rPr>
        <w:t xml:space="preserve"> University.</w:t>
      </w:r>
      <w:r w:rsidR="00FC247C" w:rsidRPr="00FC247C">
        <w:rPr>
          <w:rFonts w:ascii="Times" w:eastAsia="平成明朝" w:hAnsi="Times" w:cs="Arial"/>
          <w:i/>
          <w:color w:val="FF0000"/>
          <w:kern w:val="0"/>
          <w:sz w:val="22"/>
        </w:rPr>
        <w:t xml:space="preserve"> (Italic)</w:t>
      </w:r>
    </w:p>
    <w:p w:rsidR="00612CB6" w:rsidRPr="00651179" w:rsidRDefault="00612CB6" w:rsidP="00612CB6">
      <w:pPr>
        <w:spacing w:line="320" w:lineRule="exact"/>
        <w:rPr>
          <w:rFonts w:ascii="Times" w:eastAsia="平成明朝" w:hAnsi="Times" w:cs="Arial"/>
          <w:color w:val="auto"/>
          <w:kern w:val="0"/>
          <w:sz w:val="22"/>
        </w:rPr>
      </w:pPr>
      <w:r w:rsidRPr="00EA13D9">
        <w:rPr>
          <w:rFonts w:ascii="Times" w:hAnsi="Times"/>
          <w:color w:val="FF0000"/>
          <w:sz w:val="22"/>
        </w:rPr>
        <w:t>Blank line</w:t>
      </w:r>
    </w:p>
    <w:p w:rsidR="00B30ED8" w:rsidRPr="00716890" w:rsidRDefault="00540DB4" w:rsidP="00B30ED8">
      <w:pPr>
        <w:spacing w:line="320" w:lineRule="exact"/>
        <w:rPr>
          <w:color w:val="auto"/>
          <w:sz w:val="22"/>
        </w:rPr>
      </w:pPr>
      <w:r w:rsidRPr="00783686">
        <w:rPr>
          <w:rFonts w:ascii="Times" w:hAnsi="Times"/>
          <w:b/>
          <w:color w:val="auto"/>
          <w:sz w:val="22"/>
        </w:rPr>
        <w:t>Abstract:</w:t>
      </w:r>
      <w:r w:rsidRPr="00783686">
        <w:rPr>
          <w:rFonts w:ascii="Times" w:hAnsi="Times"/>
          <w:color w:val="auto"/>
          <w:sz w:val="22"/>
        </w:rPr>
        <w:t xml:space="preserve"> This is a te</w:t>
      </w:r>
      <w:r w:rsidR="001F7F72">
        <w:rPr>
          <w:rFonts w:ascii="Times" w:hAnsi="Times"/>
          <w:color w:val="auto"/>
          <w:sz w:val="22"/>
        </w:rPr>
        <w:t xml:space="preserve">mplate for the abstract in </w:t>
      </w:r>
      <w:r w:rsidR="004C6884" w:rsidRPr="004C6884">
        <w:rPr>
          <w:rFonts w:ascii="Times" w:hAnsi="Times"/>
          <w:color w:val="auto"/>
          <w:sz w:val="22"/>
        </w:rPr>
        <w:t>Online-Symposium for Young Chemists on Physical Organic Chemistry</w:t>
      </w:r>
      <w:r w:rsidRPr="00783686">
        <w:rPr>
          <w:rFonts w:ascii="Times" w:hAnsi="Times"/>
          <w:color w:val="auto"/>
          <w:sz w:val="22"/>
        </w:rPr>
        <w:t xml:space="preserve">. Please prepare about 1/3-page abstract in English using 11 pt Times font. </w:t>
      </w:r>
      <w:r w:rsidRPr="00716890">
        <w:rPr>
          <w:color w:val="auto"/>
          <w:sz w:val="22"/>
        </w:rPr>
        <w:t>(</w:t>
      </w:r>
      <w:r w:rsidR="001C60C7">
        <w:rPr>
          <w:color w:val="auto"/>
          <w:sz w:val="22"/>
        </w:rPr>
        <w:t>50-</w:t>
      </w:r>
      <w:r w:rsidRPr="00716890">
        <w:rPr>
          <w:color w:val="auto"/>
          <w:sz w:val="22"/>
        </w:rPr>
        <w:t>100 words)</w:t>
      </w:r>
    </w:p>
    <w:sectPr w:rsidR="00B30ED8" w:rsidRPr="00716890" w:rsidSect="00BC4825">
      <w:pgSz w:w="11900" w:h="8400" w:orient="landscape"/>
      <w:pgMar w:top="851" w:right="851" w:bottom="851" w:left="85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6C" w:rsidRDefault="00D9356C" w:rsidP="001F7F72">
      <w:r>
        <w:separator/>
      </w:r>
    </w:p>
  </w:endnote>
  <w:endnote w:type="continuationSeparator" w:id="0">
    <w:p w:rsidR="00D9356C" w:rsidRDefault="00D9356C" w:rsidP="001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6C" w:rsidRDefault="00D9356C" w:rsidP="001F7F72">
      <w:r>
        <w:separator/>
      </w:r>
    </w:p>
  </w:footnote>
  <w:footnote w:type="continuationSeparator" w:id="0">
    <w:p w:rsidR="00D9356C" w:rsidRDefault="00D9356C" w:rsidP="001F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FD6B2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20"/>
        </w:tabs>
        <w:ind w:left="220" w:hanging="22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3" w15:restartNumberingAfterBreak="0">
    <w:nsid w:val="0000000B"/>
    <w:multiLevelType w:val="singleLevel"/>
    <w:tmpl w:val="00000000"/>
    <w:lvl w:ilvl="0">
      <w:start w:val="15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4" w15:restartNumberingAfterBreak="0">
    <w:nsid w:val="78261510"/>
    <w:multiLevelType w:val="hybridMultilevel"/>
    <w:tmpl w:val="FBA6AE86"/>
    <w:lvl w:ilvl="0" w:tplc="AEE06966">
      <w:start w:val="1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64"/>
    <w:rsid w:val="00013559"/>
    <w:rsid w:val="0012568A"/>
    <w:rsid w:val="001C4122"/>
    <w:rsid w:val="001C60C7"/>
    <w:rsid w:val="001E68FB"/>
    <w:rsid w:val="001F7F72"/>
    <w:rsid w:val="002614F6"/>
    <w:rsid w:val="00265F7C"/>
    <w:rsid w:val="0049260C"/>
    <w:rsid w:val="00495134"/>
    <w:rsid w:val="004C6884"/>
    <w:rsid w:val="00522934"/>
    <w:rsid w:val="00540DB4"/>
    <w:rsid w:val="0057451B"/>
    <w:rsid w:val="00587049"/>
    <w:rsid w:val="00612CB6"/>
    <w:rsid w:val="00646B09"/>
    <w:rsid w:val="00672C80"/>
    <w:rsid w:val="006B4B1F"/>
    <w:rsid w:val="006B7011"/>
    <w:rsid w:val="006E29F2"/>
    <w:rsid w:val="007234A9"/>
    <w:rsid w:val="007B40E2"/>
    <w:rsid w:val="008E7A39"/>
    <w:rsid w:val="00956A6B"/>
    <w:rsid w:val="009A355F"/>
    <w:rsid w:val="009D3B1E"/>
    <w:rsid w:val="00A517AC"/>
    <w:rsid w:val="00AB373F"/>
    <w:rsid w:val="00B25361"/>
    <w:rsid w:val="00B30ED8"/>
    <w:rsid w:val="00BC4825"/>
    <w:rsid w:val="00BE6DBF"/>
    <w:rsid w:val="00C639C1"/>
    <w:rsid w:val="00CD21BA"/>
    <w:rsid w:val="00CE2304"/>
    <w:rsid w:val="00D06030"/>
    <w:rsid w:val="00D60A73"/>
    <w:rsid w:val="00D815C7"/>
    <w:rsid w:val="00D824F5"/>
    <w:rsid w:val="00D9356C"/>
    <w:rsid w:val="00E90113"/>
    <w:rsid w:val="00EA76A0"/>
    <w:rsid w:val="00EB56E6"/>
    <w:rsid w:val="00ED246F"/>
    <w:rsid w:val="00ED6E46"/>
    <w:rsid w:val="00F908C7"/>
    <w:rsid w:val="00FC247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503E44F-537B-4B4E-88B0-F6D89B0A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明朝" w:hAnsi="Times New Roman"/>
      <w:color w:val="000000"/>
      <w:kern w:val="2"/>
      <w:sz w:val="24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D824F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824F5"/>
    <w:rPr>
      <w:rFonts w:ascii="ヒラギノ角ゴ ProN W3" w:eastAsia="ヒラギノ角ゴ ProN W3" w:hAnsi="Times New Roman"/>
      <w:color w:val="000000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7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7F72"/>
    <w:rPr>
      <w:rFonts w:ascii="Times New Roman" w:eastAsia="ＭＳ 明朝" w:hAnsi="Times New Roman"/>
      <w:color w:val="000000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1F7F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7F72"/>
    <w:rPr>
      <w:rFonts w:ascii="Times New Roman" w:eastAsia="ＭＳ 明朝" w:hAnsi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Nagoya University</Company>
  <LinksUpToDate>false</LinksUpToDate>
  <CharactersWithSpaces>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Makoto Yamashita</dc:creator>
  <cp:keywords/>
  <dc:description/>
  <cp:lastModifiedBy>Makoto Yamashita</cp:lastModifiedBy>
  <cp:revision>2</cp:revision>
  <cp:lastPrinted>2011-04-20T09:10:00Z</cp:lastPrinted>
  <dcterms:created xsi:type="dcterms:W3CDTF">2020-08-05T05:43:00Z</dcterms:created>
  <dcterms:modified xsi:type="dcterms:W3CDTF">2020-08-05T05:43:00Z</dcterms:modified>
  <cp:category/>
</cp:coreProperties>
</file>